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E0B6" w14:textId="33EBF09D" w:rsidR="00093C03" w:rsidRDefault="00093C03" w:rsidP="007F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spacing w:after="0"/>
        <w:rPr>
          <w:sz w:val="28"/>
          <w:szCs w:val="28"/>
        </w:rPr>
      </w:pPr>
    </w:p>
    <w:p w14:paraId="7C75BD19" w14:textId="6B365164" w:rsidR="00B20C85" w:rsidRDefault="008F5553" w:rsidP="007F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Bijlage</w:t>
      </w:r>
      <w:r w:rsidR="0085628A">
        <w:rPr>
          <w:b/>
          <w:bCs/>
          <w:sz w:val="28"/>
          <w:szCs w:val="28"/>
        </w:rPr>
        <w:t xml:space="preserve"> G</w:t>
      </w:r>
      <w:r>
        <w:rPr>
          <w:b/>
          <w:bCs/>
          <w:sz w:val="28"/>
          <w:szCs w:val="28"/>
        </w:rPr>
        <w:t xml:space="preserve"> – Plan van aanpak SROI</w:t>
      </w:r>
      <w:r w:rsidR="00093C03" w:rsidRPr="00093C03">
        <w:rPr>
          <w:b/>
          <w:bCs/>
          <w:sz w:val="28"/>
          <w:szCs w:val="28"/>
        </w:rPr>
        <w:t xml:space="preserve"> </w:t>
      </w:r>
    </w:p>
    <w:p w14:paraId="4E5DA3CF" w14:textId="77777777" w:rsidR="0085628A" w:rsidRDefault="0085628A" w:rsidP="007F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spacing w:after="0"/>
        <w:jc w:val="center"/>
        <w:rPr>
          <w:b/>
          <w:bCs/>
          <w:sz w:val="28"/>
          <w:szCs w:val="28"/>
        </w:rPr>
      </w:pPr>
    </w:p>
    <w:p w14:paraId="33842505" w14:textId="3A12924E" w:rsidR="0034364A" w:rsidRPr="00093C03" w:rsidRDefault="0085628A" w:rsidP="007F0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Auditdiensten 2026 - 2030</w:t>
      </w:r>
    </w:p>
    <w:p w14:paraId="18262D49" w14:textId="77777777" w:rsidR="00093C03" w:rsidRPr="00093C03" w:rsidRDefault="00093C03" w:rsidP="00093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rPr>
          <w:sz w:val="28"/>
          <w:szCs w:val="28"/>
        </w:rPr>
      </w:pPr>
    </w:p>
    <w:p w14:paraId="2E969EAF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p w14:paraId="3C890CF6" w14:textId="5A6D50F6" w:rsidR="00093C03" w:rsidRPr="00093C03" w:rsidRDefault="00093C03" w:rsidP="00093C0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5C9EB" w:themeFill="text2" w:themeFillTint="40"/>
        <w:rPr>
          <w:b/>
          <w:bCs/>
          <w:sz w:val="20"/>
          <w:szCs w:val="20"/>
        </w:rPr>
      </w:pPr>
      <w:r w:rsidRPr="00093C03">
        <w:rPr>
          <w:b/>
          <w:bCs/>
          <w:sz w:val="20"/>
          <w:szCs w:val="20"/>
        </w:rPr>
        <w:t>Format Plan van Aanpak SROI</w:t>
      </w:r>
    </w:p>
    <w:p w14:paraId="0862974E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p w14:paraId="495352E4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In het gehele Plan van Aanpak kunt u relevante illustraties en foto’s opnemen.</w:t>
      </w:r>
    </w:p>
    <w:p w14:paraId="1C9FE094" w14:textId="02E01502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U kunt volledig uw eigen vormgeving gebruiken; de hoofdstukindeling</w:t>
      </w:r>
      <w:r w:rsidR="00B20C85">
        <w:rPr>
          <w:sz w:val="20"/>
          <w:szCs w:val="20"/>
        </w:rPr>
        <w:t xml:space="preserve"> (en hoofdstuktitels)</w:t>
      </w:r>
      <w:r w:rsidRPr="00093C03">
        <w:rPr>
          <w:sz w:val="20"/>
          <w:szCs w:val="20"/>
        </w:rPr>
        <w:t xml:space="preserve"> </w:t>
      </w:r>
      <w:r w:rsidR="00B20C85">
        <w:rPr>
          <w:sz w:val="20"/>
          <w:szCs w:val="20"/>
        </w:rPr>
        <w:t>blijven</w:t>
      </w:r>
      <w:r w:rsidRPr="00093C03">
        <w:rPr>
          <w:sz w:val="20"/>
          <w:szCs w:val="20"/>
        </w:rPr>
        <w:t xml:space="preserve"> echter staan.</w:t>
      </w:r>
    </w:p>
    <w:p w14:paraId="3C7748E2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p w14:paraId="1E3CDE5D" w14:textId="77777777" w:rsid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Neem in ogenschouw: “niet-ingewijden” moeten begrijpen </w:t>
      </w:r>
    </w:p>
    <w:p w14:paraId="741B6AB2" w14:textId="61E266AC" w:rsidR="00093C03" w:rsidRDefault="00093C03" w:rsidP="00093C03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093C03">
        <w:rPr>
          <w:sz w:val="20"/>
          <w:szCs w:val="20"/>
        </w:rPr>
        <w:t>wat u wilt bereiken (impact</w:t>
      </w:r>
      <w:r w:rsidR="00736F1B">
        <w:rPr>
          <w:sz w:val="20"/>
          <w:szCs w:val="20"/>
        </w:rPr>
        <w:t>: hoeveel mensen zijn begeleid naar een duurzame werkplek</w:t>
      </w:r>
      <w:r w:rsidRPr="00093C03">
        <w:rPr>
          <w:sz w:val="20"/>
          <w:szCs w:val="20"/>
        </w:rPr>
        <w:t xml:space="preserve">), </w:t>
      </w:r>
    </w:p>
    <w:p w14:paraId="58C26E26" w14:textId="77777777" w:rsidR="00093C03" w:rsidRDefault="00093C03" w:rsidP="00093C03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093C03">
        <w:rPr>
          <w:sz w:val="20"/>
          <w:szCs w:val="20"/>
        </w:rPr>
        <w:t xml:space="preserve">hoe u dat gaan bereiken (trajecten), </w:t>
      </w:r>
    </w:p>
    <w:p w14:paraId="03AF5716" w14:textId="0B3E16FF" w:rsidR="00093C03" w:rsidRDefault="00093C03" w:rsidP="00093C03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093C03">
        <w:rPr>
          <w:sz w:val="20"/>
          <w:szCs w:val="20"/>
        </w:rPr>
        <w:t xml:space="preserve">met welke middelen </w:t>
      </w:r>
      <w:r w:rsidR="00C367BE">
        <w:rPr>
          <w:sz w:val="20"/>
          <w:szCs w:val="20"/>
        </w:rPr>
        <w:t xml:space="preserve">realiseert u dit </w:t>
      </w:r>
      <w:r w:rsidRPr="00093C03">
        <w:rPr>
          <w:sz w:val="20"/>
          <w:szCs w:val="20"/>
        </w:rPr>
        <w:t xml:space="preserve">(inspanning, energie, financiën), </w:t>
      </w:r>
    </w:p>
    <w:p w14:paraId="4733EC01" w14:textId="36089E58" w:rsidR="00093C03" w:rsidRPr="00093C03" w:rsidRDefault="00093C03" w:rsidP="00093C03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093C03">
        <w:rPr>
          <w:sz w:val="20"/>
          <w:szCs w:val="20"/>
        </w:rPr>
        <w:t xml:space="preserve">en hoe u het “bewijsmateriaal” (input en </w:t>
      </w:r>
      <w:proofErr w:type="spellStart"/>
      <w:r w:rsidRPr="00093C03">
        <w:rPr>
          <w:sz w:val="20"/>
          <w:szCs w:val="20"/>
        </w:rPr>
        <w:t>outcome</w:t>
      </w:r>
      <w:proofErr w:type="spellEnd"/>
      <w:r w:rsidRPr="00093C03">
        <w:rPr>
          <w:sz w:val="20"/>
          <w:szCs w:val="20"/>
        </w:rPr>
        <w:t>) presenteert.</w:t>
      </w:r>
    </w:p>
    <w:p w14:paraId="2DF1BD67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p w14:paraId="2DFBE67F" w14:textId="1739F8E4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Hieronder zijn de hoofdstukken</w:t>
      </w:r>
      <w:r w:rsidR="008E25A2">
        <w:rPr>
          <w:sz w:val="20"/>
          <w:szCs w:val="20"/>
        </w:rPr>
        <w:t xml:space="preserve"> (en hoofdstuktitels)</w:t>
      </w:r>
      <w:r w:rsidRPr="00093C03">
        <w:rPr>
          <w:sz w:val="20"/>
          <w:szCs w:val="20"/>
        </w:rPr>
        <w:t xml:space="preserve"> voor het Plan van Aanpak opgenomen.</w:t>
      </w:r>
    </w:p>
    <w:p w14:paraId="5A8F8BDC" w14:textId="77777777" w:rsidR="00093C03" w:rsidRPr="007F024B" w:rsidRDefault="00093C03" w:rsidP="00093C03">
      <w:pPr>
        <w:pStyle w:val="Default"/>
        <w:rPr>
          <w:sz w:val="16"/>
          <w:szCs w:val="16"/>
        </w:rPr>
      </w:pPr>
    </w:p>
    <w:p w14:paraId="4FF5570E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De hoofdstukken zijn </w:t>
      </w:r>
      <w:r w:rsidRPr="00156FD0">
        <w:rPr>
          <w:b/>
          <w:bCs/>
          <w:color w:val="215E99" w:themeColor="text2" w:themeTint="BF"/>
          <w:sz w:val="20"/>
          <w:szCs w:val="20"/>
        </w:rPr>
        <w:t>blauw</w:t>
      </w:r>
      <w:r w:rsidRPr="00093C03">
        <w:rPr>
          <w:color w:val="215E99" w:themeColor="text2" w:themeTint="BF"/>
          <w:sz w:val="20"/>
          <w:szCs w:val="20"/>
        </w:rPr>
        <w:t xml:space="preserve"> </w:t>
      </w:r>
      <w:r w:rsidRPr="00093C03">
        <w:rPr>
          <w:sz w:val="20"/>
          <w:szCs w:val="20"/>
        </w:rPr>
        <w:t>gedrukt.</w:t>
      </w:r>
    </w:p>
    <w:p w14:paraId="12198FA7" w14:textId="77777777" w:rsidR="00093C03" w:rsidRPr="007F024B" w:rsidRDefault="00093C03" w:rsidP="00093C03">
      <w:pPr>
        <w:pStyle w:val="Default"/>
        <w:rPr>
          <w:sz w:val="16"/>
          <w:szCs w:val="16"/>
        </w:rPr>
      </w:pPr>
    </w:p>
    <w:p w14:paraId="79A8ABCB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0" w:name="_Toc170726786"/>
      <w:r w:rsidRPr="00156FD0">
        <w:rPr>
          <w:b/>
          <w:bCs/>
          <w:color w:val="215E99" w:themeColor="text2" w:themeTint="BF"/>
          <w:sz w:val="20"/>
          <w:szCs w:val="20"/>
        </w:rPr>
        <w:t>Voorblad</w:t>
      </w:r>
      <w:bookmarkEnd w:id="0"/>
    </w:p>
    <w:p w14:paraId="56D37871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Vormvrij </w:t>
      </w:r>
    </w:p>
    <w:p w14:paraId="09C05DE5" w14:textId="77777777" w:rsidR="00093C03" w:rsidRPr="007F024B" w:rsidRDefault="00093C03" w:rsidP="00093C03">
      <w:pPr>
        <w:pStyle w:val="Default"/>
        <w:rPr>
          <w:sz w:val="16"/>
          <w:szCs w:val="16"/>
        </w:rPr>
      </w:pPr>
    </w:p>
    <w:p w14:paraId="33DEE1AD" w14:textId="0553AD81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De volgende gegevens moeten zijn opgenomen: Raamovereenkomst, Perceel/Percelen</w:t>
      </w:r>
      <w:r w:rsidR="00C03E5E">
        <w:rPr>
          <w:sz w:val="20"/>
          <w:szCs w:val="20"/>
        </w:rPr>
        <w:t xml:space="preserve"> </w:t>
      </w:r>
      <w:r w:rsidR="00C03E5E" w:rsidRPr="00C03E5E">
        <w:rPr>
          <w:i/>
          <w:iCs/>
          <w:sz w:val="20"/>
          <w:szCs w:val="20"/>
        </w:rPr>
        <w:t>(“percelen” indien relevant)</w:t>
      </w:r>
      <w:r w:rsidRPr="00093C03">
        <w:rPr>
          <w:sz w:val="20"/>
          <w:szCs w:val="20"/>
        </w:rPr>
        <w:t xml:space="preserve"> Naam leverancier, Datum, Versie</w:t>
      </w:r>
    </w:p>
    <w:p w14:paraId="08846844" w14:textId="77777777" w:rsidR="00093C03" w:rsidRPr="007F024B" w:rsidRDefault="00093C03" w:rsidP="00093C03">
      <w:pPr>
        <w:pStyle w:val="Default"/>
        <w:rPr>
          <w:sz w:val="16"/>
          <w:szCs w:val="16"/>
        </w:rPr>
      </w:pPr>
    </w:p>
    <w:p w14:paraId="5AA0B7F1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1" w:name="_Toc170726787"/>
      <w:r w:rsidRPr="00156FD0">
        <w:rPr>
          <w:b/>
          <w:bCs/>
          <w:color w:val="215E99" w:themeColor="text2" w:themeTint="BF"/>
          <w:sz w:val="20"/>
          <w:szCs w:val="20"/>
        </w:rPr>
        <w:t>Schematische samenvatting</w:t>
      </w:r>
      <w:bookmarkEnd w:id="1"/>
    </w:p>
    <w:p w14:paraId="659E89DC" w14:textId="6804E63D" w:rsidR="00C03E5E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Geef in een schema weer: uw SROI- trajecten/fases in trajecten + verwachte </w:t>
      </w:r>
      <w:r w:rsidR="00C03E5E">
        <w:rPr>
          <w:sz w:val="20"/>
          <w:szCs w:val="20"/>
        </w:rPr>
        <w:t xml:space="preserve">impact </w:t>
      </w:r>
      <w:r w:rsidRPr="00093C03">
        <w:rPr>
          <w:sz w:val="20"/>
          <w:szCs w:val="20"/>
        </w:rPr>
        <w:t>en financiële verantwoording</w:t>
      </w:r>
      <w:r w:rsidR="00C03E5E">
        <w:rPr>
          <w:sz w:val="20"/>
          <w:szCs w:val="20"/>
        </w:rPr>
        <w:t>, gebaseerd op uw ingeschreven percentage en bij een fair share.</w:t>
      </w:r>
    </w:p>
    <w:p w14:paraId="22985FDD" w14:textId="14D3D58A" w:rsidR="000B2E6D" w:rsidRDefault="000B2E6D" w:rsidP="00093C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Nadruk ligt op:</w:t>
      </w:r>
    </w:p>
    <w:p w14:paraId="579838CA" w14:textId="77AAA1EF" w:rsidR="00C03E5E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(1) hoeveel mensen worden </w:t>
      </w:r>
      <w:r w:rsidR="000B2E6D">
        <w:rPr>
          <w:sz w:val="20"/>
          <w:szCs w:val="20"/>
        </w:rPr>
        <w:t xml:space="preserve">door u </w:t>
      </w:r>
      <w:r w:rsidRPr="00093C03">
        <w:rPr>
          <w:sz w:val="20"/>
          <w:szCs w:val="20"/>
        </w:rPr>
        <w:t xml:space="preserve">naar en in een duurzame betrekking begeleid, en </w:t>
      </w:r>
    </w:p>
    <w:p w14:paraId="62BD7E14" w14:textId="0E1BB26A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(2) hoeveel (fysieke/financiële) inspanning zet u daarvoor in.</w:t>
      </w:r>
    </w:p>
    <w:p w14:paraId="1A9AA3D4" w14:textId="77777777" w:rsidR="00093C03" w:rsidRPr="007F024B" w:rsidRDefault="00093C03" w:rsidP="00093C03">
      <w:pPr>
        <w:pStyle w:val="Default"/>
        <w:rPr>
          <w:sz w:val="16"/>
          <w:szCs w:val="16"/>
        </w:rPr>
      </w:pPr>
    </w:p>
    <w:p w14:paraId="398BB855" w14:textId="77777777" w:rsidR="00093C03" w:rsidRPr="00D87123" w:rsidRDefault="00093C03" w:rsidP="00093C03">
      <w:pPr>
        <w:pStyle w:val="Default"/>
        <w:rPr>
          <w:sz w:val="20"/>
          <w:szCs w:val="20"/>
          <w:lang w:val="en-US"/>
        </w:rPr>
      </w:pPr>
      <w:r w:rsidRPr="00D87123">
        <w:rPr>
          <w:sz w:val="20"/>
          <w:szCs w:val="20"/>
          <w:lang w:val="en-US"/>
        </w:rPr>
        <w:t>Max 1 A4 in landscape of portrait</w:t>
      </w:r>
    </w:p>
    <w:p w14:paraId="402B772F" w14:textId="77777777" w:rsidR="00093C03" w:rsidRPr="0085628A" w:rsidRDefault="00093C03" w:rsidP="00093C03">
      <w:pPr>
        <w:pStyle w:val="Default"/>
        <w:rPr>
          <w:sz w:val="16"/>
          <w:szCs w:val="16"/>
          <w:lang w:val="en-US"/>
        </w:rPr>
      </w:pPr>
    </w:p>
    <w:p w14:paraId="5E882BE6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r w:rsidRPr="00156FD0">
        <w:rPr>
          <w:b/>
          <w:bCs/>
          <w:color w:val="215E99" w:themeColor="text2" w:themeTint="BF"/>
          <w:sz w:val="20"/>
          <w:szCs w:val="20"/>
        </w:rPr>
        <w:t>Inhoudsopgave</w:t>
      </w:r>
    </w:p>
    <w:p w14:paraId="290910FD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Spreekt voor zich.</w:t>
      </w:r>
    </w:p>
    <w:p w14:paraId="5BDD8C1B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p w14:paraId="5D54CB9D" w14:textId="2F7A398B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2" w:name="_Toc170726788"/>
      <w:r w:rsidRPr="00156FD0">
        <w:rPr>
          <w:b/>
          <w:bCs/>
          <w:color w:val="215E99" w:themeColor="text2" w:themeTint="BF"/>
          <w:sz w:val="20"/>
          <w:szCs w:val="20"/>
        </w:rPr>
        <w:t>Ja/nee-wensen</w:t>
      </w:r>
      <w:bookmarkEnd w:id="2"/>
      <w:r w:rsidR="00736F1B" w:rsidRPr="00156FD0">
        <w:rPr>
          <w:b/>
          <w:bCs/>
          <w:color w:val="215E99" w:themeColor="text2" w:themeTint="BF"/>
          <w:sz w:val="20"/>
          <w:szCs w:val="20"/>
        </w:rPr>
        <w:t xml:space="preserve"> + percentage</w:t>
      </w:r>
    </w:p>
    <w:p w14:paraId="19141DC7" w14:textId="70637C2F" w:rsid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Hier neemt u de vragen op </w:t>
      </w:r>
      <w:r w:rsidR="00C367BE">
        <w:rPr>
          <w:sz w:val="20"/>
          <w:szCs w:val="20"/>
        </w:rPr>
        <w:t>die in de aanbestedingsstukken zijn gesteld</w:t>
      </w:r>
      <w:r w:rsidRPr="00093C03">
        <w:rPr>
          <w:sz w:val="20"/>
          <w:szCs w:val="20"/>
        </w:rPr>
        <w:t xml:space="preserve"> en geeft u aan welke wensen u met “ja” of “nee” hebt beantwoord. </w:t>
      </w:r>
      <w:r w:rsidR="00C367BE">
        <w:rPr>
          <w:sz w:val="20"/>
          <w:szCs w:val="20"/>
        </w:rPr>
        <w:t>Uw antwoorden</w:t>
      </w:r>
      <w:r w:rsidRPr="00093C03">
        <w:rPr>
          <w:sz w:val="20"/>
          <w:szCs w:val="20"/>
        </w:rPr>
        <w:t xml:space="preserve"> verklaart u nader.</w:t>
      </w:r>
    </w:p>
    <w:p w14:paraId="33C729AB" w14:textId="735C0909" w:rsidR="00093C03" w:rsidRDefault="00736F1B" w:rsidP="00093C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 geeft aan met welk percentage u </w:t>
      </w:r>
      <w:r w:rsidR="00C03E5E">
        <w:rPr>
          <w:sz w:val="20"/>
          <w:szCs w:val="20"/>
        </w:rPr>
        <w:t xml:space="preserve">zich </w:t>
      </w:r>
      <w:r>
        <w:rPr>
          <w:sz w:val="20"/>
          <w:szCs w:val="20"/>
        </w:rPr>
        <w:t>hebt ingeschreven en hoeveel dat percentage in € is bij een fair share</w:t>
      </w:r>
      <w:r w:rsidR="00C03E5E">
        <w:rPr>
          <w:sz w:val="20"/>
          <w:szCs w:val="20"/>
        </w:rPr>
        <w:t>.</w:t>
      </w:r>
    </w:p>
    <w:p w14:paraId="73FE06E9" w14:textId="77777777" w:rsidR="00C03E5E" w:rsidRPr="007F024B" w:rsidRDefault="00C03E5E" w:rsidP="00093C03">
      <w:pPr>
        <w:pStyle w:val="Default"/>
        <w:rPr>
          <w:sz w:val="16"/>
          <w:szCs w:val="16"/>
        </w:rPr>
      </w:pPr>
    </w:p>
    <w:p w14:paraId="7A965ECF" w14:textId="21175CB8" w:rsidR="00093C03" w:rsidRPr="00156FD0" w:rsidRDefault="00156FD0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3" w:name="_Toc170726789"/>
      <w:r>
        <w:rPr>
          <w:b/>
          <w:bCs/>
          <w:color w:val="215E99" w:themeColor="text2" w:themeTint="BF"/>
          <w:sz w:val="20"/>
          <w:szCs w:val="20"/>
        </w:rPr>
        <w:t>Uw i</w:t>
      </w:r>
      <w:r w:rsidR="00093C03" w:rsidRPr="00156FD0">
        <w:rPr>
          <w:b/>
          <w:bCs/>
          <w:color w:val="215E99" w:themeColor="text2" w:themeTint="BF"/>
          <w:sz w:val="20"/>
          <w:szCs w:val="20"/>
        </w:rPr>
        <w:t>ntrinsieke motivatie</w:t>
      </w:r>
      <w:bookmarkEnd w:id="3"/>
    </w:p>
    <w:p w14:paraId="75C0154B" w14:textId="5F4E2157" w:rsid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In dit hoofdstuk geeft u aan hoe uw SR(OI)-trajecten onderdeel zijn van</w:t>
      </w:r>
      <w:r w:rsidR="00C03E5E">
        <w:rPr>
          <w:sz w:val="20"/>
          <w:szCs w:val="20"/>
        </w:rPr>
        <w:t xml:space="preserve">, </w:t>
      </w:r>
      <w:r w:rsidR="00C367BE">
        <w:rPr>
          <w:sz w:val="20"/>
          <w:szCs w:val="20"/>
        </w:rPr>
        <w:t xml:space="preserve">en </w:t>
      </w:r>
      <w:r w:rsidR="00C03E5E">
        <w:rPr>
          <w:sz w:val="20"/>
          <w:szCs w:val="20"/>
        </w:rPr>
        <w:t xml:space="preserve">ingebed in, </w:t>
      </w:r>
      <w:r w:rsidRPr="00093C03">
        <w:rPr>
          <w:sz w:val="20"/>
          <w:szCs w:val="20"/>
        </w:rPr>
        <w:t>uw bedrijfsvoering. Wat wordt door u als onderdeel van uw interne bedrijfsvoering beschouwd (zoals bijvoorbeeld vrijwilligerswerk en/of sociaal inkopen); en wordt door u (dus) niet opgevoerd als een bijdrage aan uw Social Return verplichting voor deze Raamovereenkomst</w:t>
      </w:r>
      <w:r w:rsidR="009E4492">
        <w:rPr>
          <w:sz w:val="20"/>
          <w:szCs w:val="20"/>
        </w:rPr>
        <w:t xml:space="preserve"> of andere overeenkomsten</w:t>
      </w:r>
      <w:r w:rsidR="002678B6">
        <w:rPr>
          <w:sz w:val="20"/>
          <w:szCs w:val="20"/>
        </w:rPr>
        <w:t>/contracten</w:t>
      </w:r>
      <w:r w:rsidRPr="00093C03">
        <w:rPr>
          <w:sz w:val="20"/>
          <w:szCs w:val="20"/>
        </w:rPr>
        <w:t>.</w:t>
      </w:r>
    </w:p>
    <w:p w14:paraId="6FE998B9" w14:textId="77777777" w:rsidR="007F024B" w:rsidRPr="00093C03" w:rsidRDefault="007F024B" w:rsidP="00093C03">
      <w:pPr>
        <w:pStyle w:val="Default"/>
        <w:rPr>
          <w:sz w:val="20"/>
          <w:szCs w:val="20"/>
        </w:rPr>
      </w:pPr>
    </w:p>
    <w:p w14:paraId="7B76A612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4" w:name="_Toc170726790"/>
      <w:r w:rsidRPr="00156FD0">
        <w:rPr>
          <w:b/>
          <w:bCs/>
          <w:color w:val="215E99" w:themeColor="text2" w:themeTint="BF"/>
          <w:sz w:val="20"/>
          <w:szCs w:val="20"/>
        </w:rPr>
        <w:t>SROI – contactpersoon</w:t>
      </w:r>
      <w:bookmarkEnd w:id="4"/>
      <w:r w:rsidRPr="00156FD0">
        <w:rPr>
          <w:b/>
          <w:bCs/>
          <w:color w:val="215E99" w:themeColor="text2" w:themeTint="BF"/>
          <w:sz w:val="20"/>
          <w:szCs w:val="20"/>
        </w:rPr>
        <w:t xml:space="preserve"> en terugkoppeling</w:t>
      </w:r>
    </w:p>
    <w:p w14:paraId="11CE00AB" w14:textId="4A04F2EC" w:rsidR="00C03E5E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In dit hoofdstuk geeft u aan wie</w:t>
      </w:r>
      <w:r w:rsidR="007F024B">
        <w:rPr>
          <w:sz w:val="20"/>
          <w:szCs w:val="20"/>
        </w:rPr>
        <w:t xml:space="preserve"> van uw organisatie </w:t>
      </w:r>
      <w:r w:rsidRPr="00093C03">
        <w:rPr>
          <w:sz w:val="20"/>
          <w:szCs w:val="20"/>
        </w:rPr>
        <w:t>de specifiek daartoe aangewezen SROI-contactpersoon is die uw SROI verplichtingen voor deze Raamovereenkomst monitort, zo nodig bijstuurt, en die regelmatig contact heeft met de Opdrachtgever over de stand van zaken</w:t>
      </w:r>
      <w:r w:rsidR="007F024B">
        <w:rPr>
          <w:sz w:val="20"/>
          <w:szCs w:val="20"/>
        </w:rPr>
        <w:t>. Daarnaast hebt u aandacht h</w:t>
      </w:r>
      <w:r w:rsidRPr="00093C03">
        <w:rPr>
          <w:sz w:val="20"/>
          <w:szCs w:val="20"/>
        </w:rPr>
        <w:t>oe u voorziet in de continuïteit van de inzet t.b.v. uw SROI-verplichting als deze contactpersoon door omstandigheden uitvalt).</w:t>
      </w:r>
    </w:p>
    <w:p w14:paraId="3404594D" w14:textId="5BA121DC" w:rsidR="00C03E5E" w:rsidRDefault="00C03E5E">
      <w:pPr>
        <w:rPr>
          <w:rFonts w:ascii="Verdana" w:hAnsi="Verdana" w:cs="Verdana"/>
          <w:color w:val="000000"/>
          <w:kern w:val="0"/>
          <w:sz w:val="20"/>
          <w:szCs w:val="20"/>
        </w:rPr>
      </w:pPr>
    </w:p>
    <w:p w14:paraId="3CA0BDE8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5" w:name="_Toc170726791"/>
      <w:r w:rsidRPr="00156FD0">
        <w:rPr>
          <w:b/>
          <w:bCs/>
          <w:color w:val="215E99" w:themeColor="text2" w:themeTint="BF"/>
          <w:sz w:val="20"/>
          <w:szCs w:val="20"/>
        </w:rPr>
        <w:t>SROI-trajecten</w:t>
      </w:r>
      <w:bookmarkEnd w:id="5"/>
      <w:r w:rsidRPr="00156FD0">
        <w:rPr>
          <w:b/>
          <w:bCs/>
          <w:color w:val="215E99" w:themeColor="text2" w:themeTint="BF"/>
          <w:sz w:val="20"/>
          <w:szCs w:val="20"/>
        </w:rPr>
        <w:t>: de mens centraal</w:t>
      </w:r>
    </w:p>
    <w:p w14:paraId="1B5B71A4" w14:textId="5351A97C" w:rsidR="00C03E5E" w:rsidRPr="00C03E5E" w:rsidRDefault="00C03E5E" w:rsidP="00093C03">
      <w:pPr>
        <w:pStyle w:val="Default"/>
        <w:rPr>
          <w:i/>
          <w:iCs/>
          <w:sz w:val="20"/>
          <w:szCs w:val="20"/>
        </w:rPr>
      </w:pPr>
      <w:r w:rsidRPr="00C03E5E">
        <w:rPr>
          <w:i/>
          <w:iCs/>
          <w:sz w:val="20"/>
          <w:szCs w:val="20"/>
        </w:rPr>
        <w:t>Dit is uw belangrijkste hoofdstuk</w:t>
      </w:r>
      <w:r w:rsidR="008E35FA">
        <w:rPr>
          <w:i/>
          <w:iCs/>
          <w:sz w:val="20"/>
          <w:szCs w:val="20"/>
        </w:rPr>
        <w:t>: neem de titels van de opsomming in uw paragrafen over zodat het zeker is dat u alle aspecten behandelt.</w:t>
      </w:r>
    </w:p>
    <w:p w14:paraId="4E9B54E4" w14:textId="77777777" w:rsidR="00C03E5E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U geeft in dit hoofdstuk aandacht aan </w:t>
      </w:r>
    </w:p>
    <w:p w14:paraId="09B1786E" w14:textId="647AC79C" w:rsidR="00C03E5E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hoe de SROI-trajecten in uw bedrijfsvoering zijn/worden ingebed</w:t>
      </w:r>
      <w:r w:rsidR="00C03E5E">
        <w:rPr>
          <w:sz w:val="20"/>
          <w:szCs w:val="20"/>
        </w:rPr>
        <w:t>;</w:t>
      </w:r>
    </w:p>
    <w:p w14:paraId="75335340" w14:textId="0D3E71BE" w:rsidR="00C03E5E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hoe u de “juiste” SROI- kandidaten voor uw traject(en) bereikt</w:t>
      </w:r>
      <w:r w:rsidR="00C367BE">
        <w:rPr>
          <w:sz w:val="20"/>
          <w:szCs w:val="20"/>
        </w:rPr>
        <w:t>/aantrekt</w:t>
      </w:r>
      <w:r w:rsidR="00C03E5E">
        <w:rPr>
          <w:sz w:val="20"/>
          <w:szCs w:val="20"/>
        </w:rPr>
        <w:t>;</w:t>
      </w:r>
    </w:p>
    <w:p w14:paraId="230B3CFE" w14:textId="29E43141" w:rsidR="00C03E5E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hoe u deze kandidaten begeleidt</w:t>
      </w:r>
      <w:r w:rsidR="00C03E5E">
        <w:rPr>
          <w:sz w:val="20"/>
          <w:szCs w:val="20"/>
        </w:rPr>
        <w:t>;</w:t>
      </w:r>
      <w:r w:rsidRPr="00093C03">
        <w:rPr>
          <w:sz w:val="20"/>
          <w:szCs w:val="20"/>
        </w:rPr>
        <w:t xml:space="preserve"> </w:t>
      </w:r>
    </w:p>
    <w:p w14:paraId="1CF778E4" w14:textId="1A64C7DD" w:rsidR="00C03E5E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 xml:space="preserve">wie u </w:t>
      </w:r>
      <w:r w:rsidR="008C04B4">
        <w:rPr>
          <w:sz w:val="20"/>
          <w:szCs w:val="20"/>
        </w:rPr>
        <w:t xml:space="preserve">voor het welslagen van 2 en 3 </w:t>
      </w:r>
      <w:r w:rsidRPr="00093C03">
        <w:rPr>
          <w:sz w:val="20"/>
          <w:szCs w:val="20"/>
        </w:rPr>
        <w:t>betrekt</w:t>
      </w:r>
      <w:r w:rsidR="00C03E5E">
        <w:rPr>
          <w:sz w:val="20"/>
          <w:szCs w:val="20"/>
        </w:rPr>
        <w:t>;</w:t>
      </w:r>
      <w:r w:rsidRPr="00093C03">
        <w:rPr>
          <w:sz w:val="20"/>
          <w:szCs w:val="20"/>
        </w:rPr>
        <w:t xml:space="preserve"> </w:t>
      </w:r>
    </w:p>
    <w:p w14:paraId="327A990A" w14:textId="552BF340" w:rsidR="00C03E5E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 xml:space="preserve">op welke manier u zorgt dat </w:t>
      </w:r>
      <w:r w:rsidR="008C04B4">
        <w:rPr>
          <w:sz w:val="20"/>
          <w:szCs w:val="20"/>
        </w:rPr>
        <w:t>uw kandidaten</w:t>
      </w:r>
      <w:r w:rsidRPr="00093C03">
        <w:rPr>
          <w:sz w:val="20"/>
          <w:szCs w:val="20"/>
        </w:rPr>
        <w:t xml:space="preserve"> aan een duurzame betrekking komen</w:t>
      </w:r>
      <w:r w:rsidR="008C04B4">
        <w:rPr>
          <w:sz w:val="20"/>
          <w:szCs w:val="20"/>
        </w:rPr>
        <w:t>;</w:t>
      </w:r>
      <w:r w:rsidRPr="00093C03">
        <w:rPr>
          <w:sz w:val="20"/>
          <w:szCs w:val="20"/>
        </w:rPr>
        <w:t xml:space="preserve"> </w:t>
      </w:r>
    </w:p>
    <w:p w14:paraId="7DA232E3" w14:textId="48AD1139" w:rsidR="00093C03" w:rsidRPr="00093C03" w:rsidRDefault="00093C03" w:rsidP="008C04B4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en hoe (en hoelang) na plaatsing door uw organisatie aandacht is voor het welbevinden van de (voormalig) SROI-kandidaten;</w:t>
      </w:r>
    </w:p>
    <w:p w14:paraId="34043E92" w14:textId="77777777" w:rsidR="00364F9D" w:rsidRDefault="00093C03" w:rsidP="008C04B4">
      <w:pPr>
        <w:pStyle w:val="Default"/>
        <w:ind w:left="66"/>
        <w:rPr>
          <w:sz w:val="20"/>
          <w:szCs w:val="20"/>
        </w:rPr>
      </w:pPr>
      <w:r w:rsidRPr="00093C03">
        <w:rPr>
          <w:sz w:val="20"/>
          <w:szCs w:val="20"/>
        </w:rPr>
        <w:t xml:space="preserve">Daarnaast gaat u in </w:t>
      </w:r>
    </w:p>
    <w:p w14:paraId="528724DA" w14:textId="6FE4A98E" w:rsidR="00093C03" w:rsidRPr="00093C03" w:rsidRDefault="00093C03" w:rsidP="00364F9D">
      <w:pPr>
        <w:pStyle w:val="Default"/>
        <w:numPr>
          <w:ilvl w:val="0"/>
          <w:numId w:val="8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 xml:space="preserve">op de garanties die u inbouwt om uw traject te laten slagen, (ook bij op- of </w:t>
      </w:r>
      <w:proofErr w:type="spellStart"/>
      <w:r w:rsidRPr="00093C03">
        <w:rPr>
          <w:sz w:val="20"/>
          <w:szCs w:val="20"/>
        </w:rPr>
        <w:t>afschaling</w:t>
      </w:r>
      <w:proofErr w:type="spellEnd"/>
      <w:r w:rsidRPr="00093C03">
        <w:rPr>
          <w:sz w:val="20"/>
          <w:szCs w:val="20"/>
        </w:rPr>
        <w:t>)</w:t>
      </w:r>
      <w:r w:rsidR="008C04B4">
        <w:rPr>
          <w:sz w:val="20"/>
          <w:szCs w:val="20"/>
        </w:rPr>
        <w:t>.</w:t>
      </w:r>
    </w:p>
    <w:p w14:paraId="259D98BD" w14:textId="77777777" w:rsidR="00093C03" w:rsidRPr="00FF4287" w:rsidRDefault="00093C03" w:rsidP="00093C03">
      <w:pPr>
        <w:pStyle w:val="Default"/>
        <w:rPr>
          <w:sz w:val="16"/>
          <w:szCs w:val="16"/>
        </w:rPr>
      </w:pPr>
    </w:p>
    <w:p w14:paraId="29F94076" w14:textId="7A60D090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6" w:name="_Toc170726794"/>
      <w:r w:rsidRPr="00156FD0">
        <w:rPr>
          <w:b/>
          <w:bCs/>
          <w:color w:val="215E99" w:themeColor="text2" w:themeTint="BF"/>
          <w:sz w:val="20"/>
          <w:szCs w:val="20"/>
        </w:rPr>
        <w:t>Financiële verantwoording</w:t>
      </w:r>
      <w:bookmarkEnd w:id="6"/>
      <w:r w:rsidR="00364F9D">
        <w:rPr>
          <w:b/>
          <w:bCs/>
          <w:color w:val="215E99" w:themeColor="text2" w:themeTint="BF"/>
          <w:sz w:val="20"/>
          <w:szCs w:val="20"/>
        </w:rPr>
        <w:t>/SROI-waardering</w:t>
      </w:r>
      <w:r w:rsidRPr="00156FD0">
        <w:rPr>
          <w:b/>
          <w:bCs/>
          <w:color w:val="215E99" w:themeColor="text2" w:themeTint="BF"/>
          <w:sz w:val="20"/>
          <w:szCs w:val="20"/>
        </w:rPr>
        <w:t xml:space="preserve"> </w:t>
      </w:r>
    </w:p>
    <w:p w14:paraId="5A2AB260" w14:textId="0521CD08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Hoe verantwoordt u het percentage dat u </w:t>
      </w:r>
      <w:r w:rsidR="00364F9D">
        <w:rPr>
          <w:sz w:val="20"/>
          <w:szCs w:val="20"/>
        </w:rPr>
        <w:t>inzet</w:t>
      </w:r>
      <w:r w:rsidRPr="00093C03">
        <w:rPr>
          <w:sz w:val="20"/>
          <w:szCs w:val="20"/>
        </w:rPr>
        <w:t xml:space="preserve"> voor uw trajecten (in</w:t>
      </w:r>
      <w:r w:rsidR="00C367BE">
        <w:rPr>
          <w:sz w:val="20"/>
          <w:szCs w:val="20"/>
        </w:rPr>
        <w:t xml:space="preserve"> uw inschrijving </w:t>
      </w:r>
      <w:r w:rsidRPr="00093C03">
        <w:rPr>
          <w:sz w:val="20"/>
          <w:szCs w:val="20"/>
        </w:rPr>
        <w:t>door u aangegeven) en op welke manier (vorm/inhoud) koppelt u die verantwoording periodiek terug?</w:t>
      </w:r>
    </w:p>
    <w:p w14:paraId="3309FFF7" w14:textId="77777777" w:rsidR="00093C03" w:rsidRPr="00FF4287" w:rsidRDefault="00093C03" w:rsidP="00093C03">
      <w:pPr>
        <w:pStyle w:val="Default"/>
        <w:rPr>
          <w:sz w:val="16"/>
          <w:szCs w:val="16"/>
        </w:rPr>
      </w:pPr>
    </w:p>
    <w:p w14:paraId="21AD8092" w14:textId="076770CE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De SROI-waardering die wij hanteren, is de volgende</w:t>
      </w:r>
      <w:r w:rsidR="008C04B4">
        <w:rPr>
          <w:sz w:val="20"/>
          <w:szCs w:val="20"/>
        </w:rPr>
        <w:t xml:space="preserve"> </w:t>
      </w:r>
      <w:r w:rsidRPr="00051437">
        <w:rPr>
          <w:sz w:val="20"/>
          <w:szCs w:val="20"/>
          <w:vertAlign w:val="superscript"/>
        </w:rPr>
        <w:footnoteReference w:id="1"/>
      </w:r>
      <w:r w:rsidRPr="00093C03">
        <w:rPr>
          <w:sz w:val="20"/>
          <w:szCs w:val="20"/>
        </w:rPr>
        <w:t>:</w:t>
      </w:r>
    </w:p>
    <w:p w14:paraId="182A32B7" w14:textId="77777777" w:rsidR="00093C03" w:rsidRPr="00093C03" w:rsidRDefault="00093C03" w:rsidP="008C04B4">
      <w:pPr>
        <w:pStyle w:val="Default"/>
        <w:numPr>
          <w:ilvl w:val="0"/>
          <w:numId w:val="9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Activiteiten ter voorbereiding van de SROI kandidaat op het verwerven van een duurzame betrekking, zoals sollicitatiecursussen, taaltrainingen etc. (deze in overleg met Opdrachtgever): daadwerkelijke kosten van de opleiding/inclusief begeleidingskosten max €100,-- per uur ;</w:t>
      </w:r>
    </w:p>
    <w:p w14:paraId="25E84982" w14:textId="31DC85E0" w:rsidR="00093C03" w:rsidRPr="00093C03" w:rsidRDefault="00093C03" w:rsidP="008C04B4">
      <w:pPr>
        <w:pStyle w:val="Default"/>
        <w:numPr>
          <w:ilvl w:val="0"/>
          <w:numId w:val="9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 xml:space="preserve">Werkervaringsplaatsen </w:t>
      </w:r>
      <w:r w:rsidR="00BC1B17" w:rsidRPr="00093C03">
        <w:rPr>
          <w:sz w:val="20"/>
          <w:szCs w:val="20"/>
        </w:rPr>
        <w:t>(leiden</w:t>
      </w:r>
      <w:r w:rsidR="00BC1B17">
        <w:rPr>
          <w:sz w:val="20"/>
          <w:szCs w:val="20"/>
        </w:rPr>
        <w:t>d</w:t>
      </w:r>
      <w:r w:rsidR="00BC1B17" w:rsidRPr="00093C03">
        <w:rPr>
          <w:sz w:val="20"/>
          <w:szCs w:val="20"/>
        </w:rPr>
        <w:t xml:space="preserve"> naar een duurzame betrekking</w:t>
      </w:r>
      <w:r w:rsidR="00BC1B17">
        <w:rPr>
          <w:sz w:val="20"/>
          <w:szCs w:val="20"/>
        </w:rPr>
        <w:t xml:space="preserve"> bij u of uw netwerk</w:t>
      </w:r>
      <w:r w:rsidR="00BC1B17" w:rsidRPr="00093C03">
        <w:rPr>
          <w:sz w:val="20"/>
          <w:szCs w:val="20"/>
        </w:rPr>
        <w:t>)</w:t>
      </w:r>
      <w:r w:rsidRPr="00093C03">
        <w:rPr>
          <w:sz w:val="20"/>
          <w:szCs w:val="20"/>
        </w:rPr>
        <w:t xml:space="preserve"> € 750 per werkervaring (met behoud van uitkering); </w:t>
      </w:r>
    </w:p>
    <w:p w14:paraId="5B58CE73" w14:textId="4C6A8B28" w:rsidR="00093C03" w:rsidRPr="00093C03" w:rsidRDefault="00093C03" w:rsidP="008C04B4">
      <w:pPr>
        <w:pStyle w:val="Default"/>
        <w:numPr>
          <w:ilvl w:val="0"/>
          <w:numId w:val="9"/>
        </w:numPr>
        <w:ind w:left="426"/>
        <w:rPr>
          <w:sz w:val="20"/>
          <w:szCs w:val="20"/>
        </w:rPr>
      </w:pPr>
      <w:r w:rsidRPr="00093C03">
        <w:rPr>
          <w:sz w:val="20"/>
          <w:szCs w:val="20"/>
        </w:rPr>
        <w:t>Stageplaatsen (leiden</w:t>
      </w:r>
      <w:r w:rsidR="00103A7B">
        <w:rPr>
          <w:sz w:val="20"/>
          <w:szCs w:val="20"/>
        </w:rPr>
        <w:t>d</w:t>
      </w:r>
      <w:r w:rsidRPr="00093C03">
        <w:rPr>
          <w:sz w:val="20"/>
          <w:szCs w:val="20"/>
        </w:rPr>
        <w:t xml:space="preserve"> naar een duurzame betrekking</w:t>
      </w:r>
      <w:r w:rsidR="008C04B4">
        <w:rPr>
          <w:sz w:val="20"/>
          <w:szCs w:val="20"/>
        </w:rPr>
        <w:t xml:space="preserve"> bij u of uw netwerk</w:t>
      </w:r>
      <w:r w:rsidRPr="00093C03">
        <w:rPr>
          <w:sz w:val="20"/>
          <w:szCs w:val="20"/>
        </w:rPr>
        <w:t>):</w:t>
      </w:r>
    </w:p>
    <w:p w14:paraId="78F503E4" w14:textId="77777777" w:rsidR="00093C03" w:rsidRPr="00093C03" w:rsidRDefault="00093C03" w:rsidP="008C04B4">
      <w:pPr>
        <w:pStyle w:val="Default"/>
        <w:numPr>
          <w:ilvl w:val="1"/>
          <w:numId w:val="9"/>
        </w:numPr>
        <w:rPr>
          <w:sz w:val="20"/>
          <w:szCs w:val="20"/>
        </w:rPr>
      </w:pPr>
      <w:r w:rsidRPr="00093C03">
        <w:rPr>
          <w:sz w:val="20"/>
          <w:szCs w:val="20"/>
        </w:rPr>
        <w:t>BBL: bruto loonwaarde per jaar;</w:t>
      </w:r>
    </w:p>
    <w:p w14:paraId="6AA3342B" w14:textId="77777777" w:rsidR="00093C03" w:rsidRPr="00093C03" w:rsidRDefault="00093C03" w:rsidP="008C04B4">
      <w:pPr>
        <w:pStyle w:val="Default"/>
        <w:numPr>
          <w:ilvl w:val="1"/>
          <w:numId w:val="9"/>
        </w:numPr>
        <w:rPr>
          <w:sz w:val="20"/>
          <w:szCs w:val="20"/>
        </w:rPr>
      </w:pPr>
      <w:r w:rsidRPr="00093C03">
        <w:rPr>
          <w:sz w:val="20"/>
          <w:szCs w:val="20"/>
        </w:rPr>
        <w:t>BOL/ PRO: €7000,-- per afgeronde stage;</w:t>
      </w:r>
    </w:p>
    <w:p w14:paraId="121536A8" w14:textId="77777777" w:rsidR="00093C03" w:rsidRPr="00093C03" w:rsidRDefault="00093C03" w:rsidP="008C04B4">
      <w:pPr>
        <w:pStyle w:val="Default"/>
        <w:numPr>
          <w:ilvl w:val="1"/>
          <w:numId w:val="9"/>
        </w:numPr>
        <w:rPr>
          <w:sz w:val="20"/>
          <w:szCs w:val="20"/>
        </w:rPr>
      </w:pPr>
      <w:r w:rsidRPr="00093C03">
        <w:rPr>
          <w:sz w:val="20"/>
          <w:szCs w:val="20"/>
        </w:rPr>
        <w:t>VSO/praktijkonderwijs: €7000,-- per afgeronde stage</w:t>
      </w:r>
    </w:p>
    <w:p w14:paraId="52DE871F" w14:textId="77777777" w:rsidR="00093C03" w:rsidRPr="00FF4287" w:rsidRDefault="00093C03" w:rsidP="008C04B4">
      <w:pPr>
        <w:pStyle w:val="Default"/>
        <w:ind w:left="426" w:hanging="360"/>
        <w:rPr>
          <w:sz w:val="16"/>
          <w:szCs w:val="16"/>
        </w:rPr>
      </w:pPr>
    </w:p>
    <w:p w14:paraId="3DF2A407" w14:textId="3713A1FD" w:rsid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Voor SROI-kandidaten die (vervolgens) in een duurzame betrekking</w:t>
      </w:r>
      <w:r w:rsidR="008C04B4">
        <w:rPr>
          <w:sz w:val="20"/>
          <w:szCs w:val="20"/>
        </w:rPr>
        <w:t xml:space="preserve"> in uw eigen organisatie</w:t>
      </w:r>
      <w:r w:rsidRPr="00093C03">
        <w:rPr>
          <w:sz w:val="20"/>
          <w:szCs w:val="20"/>
        </w:rPr>
        <w:t xml:space="preserve"> zijn geplaatst, kan door </w:t>
      </w:r>
      <w:r w:rsidR="008C04B4">
        <w:rPr>
          <w:sz w:val="20"/>
          <w:szCs w:val="20"/>
        </w:rPr>
        <w:t>u</w:t>
      </w:r>
      <w:r w:rsidRPr="00093C03">
        <w:rPr>
          <w:sz w:val="20"/>
          <w:szCs w:val="20"/>
        </w:rPr>
        <w:t xml:space="preserve"> de bruto-loonwaarde x 1,5 per jaar worden opgevoerd, daarbij kan 1-malig gedurende de gehele looptijd van de overeenkomst €10.000 per vast dienstverband worden opgeteld. </w:t>
      </w:r>
    </w:p>
    <w:p w14:paraId="0F05F30C" w14:textId="78386B6F" w:rsidR="008C04B4" w:rsidRPr="00FF4287" w:rsidRDefault="008C04B4" w:rsidP="00093C03">
      <w:pPr>
        <w:pStyle w:val="Default"/>
        <w:rPr>
          <w:sz w:val="16"/>
          <w:szCs w:val="16"/>
        </w:rPr>
      </w:pPr>
    </w:p>
    <w:p w14:paraId="208B6C5F" w14:textId="43FBF719" w:rsid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 xml:space="preserve">Is de SROI-kandidaat die in een duurzame betrekking </w:t>
      </w:r>
      <w:r w:rsidR="008C04B4">
        <w:rPr>
          <w:sz w:val="20"/>
          <w:szCs w:val="20"/>
        </w:rPr>
        <w:t xml:space="preserve">in uw eigen organisatie </w:t>
      </w:r>
      <w:r w:rsidRPr="00093C03">
        <w:rPr>
          <w:sz w:val="20"/>
          <w:szCs w:val="20"/>
        </w:rPr>
        <w:t xml:space="preserve">is geplaatst ouder dan 55 jaar, geldt </w:t>
      </w:r>
      <w:r w:rsidR="002408F8">
        <w:rPr>
          <w:sz w:val="20"/>
          <w:szCs w:val="20"/>
        </w:rPr>
        <w:t xml:space="preserve">daarnaast ook nog </w:t>
      </w:r>
      <w:r w:rsidRPr="00093C03">
        <w:rPr>
          <w:sz w:val="20"/>
          <w:szCs w:val="20"/>
        </w:rPr>
        <w:t>een eenmalige bonus van € 10.000,--.</w:t>
      </w:r>
      <w:r w:rsidR="008C04B4">
        <w:rPr>
          <w:sz w:val="20"/>
          <w:szCs w:val="20"/>
        </w:rPr>
        <w:t xml:space="preserve"> </w:t>
      </w:r>
    </w:p>
    <w:p w14:paraId="06B4DD33" w14:textId="77777777" w:rsidR="008C04B4" w:rsidRPr="00FF4287" w:rsidRDefault="008C04B4" w:rsidP="00093C03">
      <w:pPr>
        <w:pStyle w:val="Default"/>
        <w:rPr>
          <w:sz w:val="16"/>
          <w:szCs w:val="16"/>
        </w:rPr>
      </w:pPr>
    </w:p>
    <w:p w14:paraId="24E7D252" w14:textId="6ED05619" w:rsidR="008C04B4" w:rsidRDefault="008C04B4" w:rsidP="00093C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Wordt de kandidaat in uw netwerk geplaatst en draagt u daar (bewijsbaar) de loonkosten van, kunt u de aan u gefactureerde </w:t>
      </w:r>
      <w:r w:rsidR="00C367BE">
        <w:rPr>
          <w:sz w:val="20"/>
          <w:szCs w:val="20"/>
        </w:rPr>
        <w:t>(</w:t>
      </w:r>
      <w:r>
        <w:rPr>
          <w:sz w:val="20"/>
          <w:szCs w:val="20"/>
        </w:rPr>
        <w:t>bruto-</w:t>
      </w:r>
      <w:r w:rsidR="00C367BE">
        <w:rPr>
          <w:sz w:val="20"/>
          <w:szCs w:val="20"/>
        </w:rPr>
        <w:t>)</w:t>
      </w:r>
      <w:r>
        <w:rPr>
          <w:sz w:val="20"/>
          <w:szCs w:val="20"/>
        </w:rPr>
        <w:t>loonwaarde opvoeren.</w:t>
      </w:r>
    </w:p>
    <w:p w14:paraId="3D680AC3" w14:textId="77777777" w:rsidR="009E4492" w:rsidRDefault="009E4492" w:rsidP="00093C03">
      <w:pPr>
        <w:pStyle w:val="Default"/>
        <w:rPr>
          <w:sz w:val="20"/>
          <w:szCs w:val="20"/>
        </w:rPr>
      </w:pPr>
    </w:p>
    <w:p w14:paraId="1FC94B76" w14:textId="6F03BAB3" w:rsidR="00093C03" w:rsidRDefault="009E4492" w:rsidP="00093C0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Wordt </w:t>
      </w:r>
      <w:r w:rsidR="00F46AA7">
        <w:rPr>
          <w:sz w:val="20"/>
          <w:szCs w:val="20"/>
        </w:rPr>
        <w:t xml:space="preserve">(na begeleiding onder uw verantwoordelijkheid) </w:t>
      </w:r>
      <w:r>
        <w:rPr>
          <w:sz w:val="20"/>
          <w:szCs w:val="20"/>
        </w:rPr>
        <w:t>de kandidaat in uw netwerk geplaatst</w:t>
      </w:r>
      <w:r w:rsidR="00F46AA7">
        <w:rPr>
          <w:sz w:val="20"/>
          <w:szCs w:val="20"/>
        </w:rPr>
        <w:t xml:space="preserve">, </w:t>
      </w:r>
      <w:r>
        <w:rPr>
          <w:sz w:val="20"/>
          <w:szCs w:val="20"/>
        </w:rPr>
        <w:t>draagt u daar niet de loonkosten van</w:t>
      </w:r>
      <w:r w:rsidR="00F46AA7">
        <w:rPr>
          <w:sz w:val="20"/>
          <w:szCs w:val="20"/>
        </w:rPr>
        <w:t>,</w:t>
      </w:r>
      <w:r w:rsidR="00364F9D">
        <w:rPr>
          <w:sz w:val="20"/>
          <w:szCs w:val="20"/>
        </w:rPr>
        <w:t xml:space="preserve"> </w:t>
      </w:r>
      <w:r w:rsidR="00F46AA7">
        <w:rPr>
          <w:sz w:val="20"/>
          <w:szCs w:val="20"/>
        </w:rPr>
        <w:t>maar houdt u -als nodig/indien gewenst – contact met de kandidaat</w:t>
      </w:r>
      <w:r>
        <w:rPr>
          <w:sz w:val="20"/>
          <w:szCs w:val="20"/>
        </w:rPr>
        <w:t xml:space="preserve">, </w:t>
      </w:r>
      <w:r w:rsidRPr="00093C03">
        <w:rPr>
          <w:sz w:val="20"/>
          <w:szCs w:val="20"/>
        </w:rPr>
        <w:t>geldt een eenmalige bonus van € 10.000,--.</w:t>
      </w:r>
    </w:p>
    <w:p w14:paraId="1557FFAD" w14:textId="77777777" w:rsidR="00F46AA7" w:rsidRPr="00FF4287" w:rsidRDefault="00F46AA7" w:rsidP="00093C03">
      <w:pPr>
        <w:pStyle w:val="Default"/>
        <w:rPr>
          <w:sz w:val="16"/>
          <w:szCs w:val="16"/>
        </w:rPr>
      </w:pPr>
    </w:p>
    <w:p w14:paraId="0860A445" w14:textId="12B1F325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Een SROI-kandidaat mag worden meegenomen in de SROI-verantwoording als deze &lt;</w:t>
      </w:r>
      <w:r w:rsidR="00EC7952">
        <w:rPr>
          <w:sz w:val="20"/>
          <w:szCs w:val="20"/>
        </w:rPr>
        <w:t> </w:t>
      </w:r>
      <w:r w:rsidRPr="00093C03">
        <w:rPr>
          <w:sz w:val="20"/>
          <w:szCs w:val="20"/>
        </w:rPr>
        <w:t>4</w:t>
      </w:r>
      <w:r w:rsidR="00C367BE">
        <w:rPr>
          <w:sz w:val="20"/>
          <w:szCs w:val="20"/>
        </w:rPr>
        <w:t> </w:t>
      </w:r>
      <w:r w:rsidRPr="00093C03">
        <w:rPr>
          <w:sz w:val="20"/>
          <w:szCs w:val="20"/>
        </w:rPr>
        <w:t xml:space="preserve">maanden vóór </w:t>
      </w:r>
      <w:r w:rsidR="00867C72">
        <w:rPr>
          <w:sz w:val="20"/>
          <w:szCs w:val="20"/>
        </w:rPr>
        <w:t>ingangsdatum van de Raamovereenkomst</w:t>
      </w:r>
      <w:r w:rsidRPr="00093C03">
        <w:rPr>
          <w:sz w:val="20"/>
          <w:szCs w:val="20"/>
        </w:rPr>
        <w:t xml:space="preserve"> in dienst is genomen, en niet bij een andere verplichting is/wordt opgevoerd. </w:t>
      </w:r>
    </w:p>
    <w:p w14:paraId="7E8A9998" w14:textId="77777777" w:rsidR="00093C03" w:rsidRPr="00FF4287" w:rsidRDefault="00093C03" w:rsidP="00093C03">
      <w:pPr>
        <w:pStyle w:val="Default"/>
        <w:rPr>
          <w:sz w:val="16"/>
          <w:szCs w:val="16"/>
        </w:rPr>
      </w:pPr>
    </w:p>
    <w:p w14:paraId="263354B5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Alle genoemde bedragen (exclusief de activiteiten) zijn inclusief begeleidingskosten.</w:t>
      </w:r>
    </w:p>
    <w:p w14:paraId="1A455A3B" w14:textId="77777777" w:rsidR="00093C03" w:rsidRPr="00FF4287" w:rsidRDefault="00093C03" w:rsidP="00093C03">
      <w:pPr>
        <w:pStyle w:val="Default"/>
        <w:rPr>
          <w:sz w:val="16"/>
          <w:szCs w:val="16"/>
        </w:rPr>
      </w:pPr>
    </w:p>
    <w:p w14:paraId="71A33EEE" w14:textId="3C9DFAEB" w:rsidR="00093C03" w:rsidRPr="002678B6" w:rsidRDefault="00093C03" w:rsidP="00093C03">
      <w:pPr>
        <w:pStyle w:val="Default"/>
        <w:rPr>
          <w:i/>
          <w:iCs/>
          <w:sz w:val="20"/>
          <w:szCs w:val="20"/>
        </w:rPr>
      </w:pPr>
      <w:r w:rsidRPr="00093C03">
        <w:rPr>
          <w:sz w:val="20"/>
          <w:szCs w:val="20"/>
        </w:rPr>
        <w:t>Onder “SROI-kandidaten” verstaan wij mensen uit de doelgroep: Banenafspraak, WIA, WAO, WW, Participatiewet, NUG-er, statushouders, vroegtijdig schoolverlaters, ex-gedetineerden en ex-geüniformeerden. (</w:t>
      </w:r>
      <w:r w:rsidRPr="002678B6">
        <w:rPr>
          <w:i/>
          <w:iCs/>
          <w:sz w:val="20"/>
          <w:szCs w:val="20"/>
        </w:rPr>
        <w:t xml:space="preserve">Andere mogelijke </w:t>
      </w:r>
      <w:r w:rsidR="00C367BE" w:rsidRPr="002678B6">
        <w:rPr>
          <w:i/>
          <w:iCs/>
          <w:sz w:val="20"/>
          <w:szCs w:val="20"/>
        </w:rPr>
        <w:t xml:space="preserve">door u geïdentificeerde </w:t>
      </w:r>
      <w:r w:rsidRPr="002678B6">
        <w:rPr>
          <w:i/>
          <w:iCs/>
          <w:sz w:val="20"/>
          <w:szCs w:val="20"/>
        </w:rPr>
        <w:t>SROI-kandidaten na overleg met Opdrachtgever.)</w:t>
      </w:r>
    </w:p>
    <w:p w14:paraId="1EB224D4" w14:textId="77777777" w:rsidR="00093C03" w:rsidRPr="00FF4287" w:rsidRDefault="00093C03" w:rsidP="00093C03">
      <w:pPr>
        <w:pStyle w:val="Default"/>
        <w:rPr>
          <w:sz w:val="16"/>
          <w:szCs w:val="16"/>
        </w:rPr>
      </w:pPr>
    </w:p>
    <w:p w14:paraId="333B8FF0" w14:textId="77777777" w:rsidR="00093C03" w:rsidRPr="00156FD0" w:rsidRDefault="00093C03" w:rsidP="00093C03">
      <w:pPr>
        <w:pStyle w:val="Default"/>
        <w:rPr>
          <w:b/>
          <w:bCs/>
          <w:color w:val="215E99" w:themeColor="text2" w:themeTint="BF"/>
          <w:sz w:val="20"/>
          <w:szCs w:val="20"/>
        </w:rPr>
      </w:pPr>
      <w:bookmarkStart w:id="7" w:name="_Toc170726795"/>
      <w:r w:rsidRPr="00156FD0">
        <w:rPr>
          <w:b/>
          <w:bCs/>
          <w:color w:val="215E99" w:themeColor="text2" w:themeTint="BF"/>
          <w:sz w:val="20"/>
          <w:szCs w:val="20"/>
        </w:rPr>
        <w:t>Conclusie</w:t>
      </w:r>
      <w:bookmarkEnd w:id="7"/>
    </w:p>
    <w:p w14:paraId="0F0DC980" w14:textId="77777777" w:rsidR="00093C03" w:rsidRPr="00093C03" w:rsidRDefault="00093C03" w:rsidP="00093C03">
      <w:pPr>
        <w:pStyle w:val="Default"/>
        <w:rPr>
          <w:sz w:val="20"/>
          <w:szCs w:val="20"/>
        </w:rPr>
      </w:pPr>
      <w:r w:rsidRPr="00093C03">
        <w:rPr>
          <w:sz w:val="20"/>
          <w:szCs w:val="20"/>
        </w:rPr>
        <w:t>Spreekt voor zich.</w:t>
      </w:r>
    </w:p>
    <w:p w14:paraId="10F5A7AD" w14:textId="77777777" w:rsidR="00093C03" w:rsidRPr="00093C03" w:rsidRDefault="00093C03" w:rsidP="00093C03">
      <w:pPr>
        <w:pStyle w:val="Default"/>
        <w:rPr>
          <w:sz w:val="20"/>
          <w:szCs w:val="20"/>
        </w:rPr>
      </w:pPr>
    </w:p>
    <w:sectPr w:rsidR="00093C03" w:rsidRPr="00093C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969C" w14:textId="77777777" w:rsidR="00E84F9B" w:rsidRDefault="00E84F9B" w:rsidP="00093C03">
      <w:pPr>
        <w:spacing w:after="0" w:line="240" w:lineRule="auto"/>
      </w:pPr>
      <w:r>
        <w:separator/>
      </w:r>
    </w:p>
  </w:endnote>
  <w:endnote w:type="continuationSeparator" w:id="0">
    <w:p w14:paraId="1E8C0BED" w14:textId="77777777" w:rsidR="00E84F9B" w:rsidRDefault="00E84F9B" w:rsidP="00093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64AF" w14:textId="77777777" w:rsidR="00E84F9B" w:rsidRDefault="00E84F9B" w:rsidP="00093C03">
      <w:pPr>
        <w:spacing w:after="0" w:line="240" w:lineRule="auto"/>
      </w:pPr>
      <w:r>
        <w:separator/>
      </w:r>
    </w:p>
  </w:footnote>
  <w:footnote w:type="continuationSeparator" w:id="0">
    <w:p w14:paraId="60C84584" w14:textId="77777777" w:rsidR="00E84F9B" w:rsidRDefault="00E84F9B" w:rsidP="00093C03">
      <w:pPr>
        <w:spacing w:after="0" w:line="240" w:lineRule="auto"/>
      </w:pPr>
      <w:r>
        <w:continuationSeparator/>
      </w:r>
    </w:p>
  </w:footnote>
  <w:footnote w:id="1">
    <w:p w14:paraId="27A9D364" w14:textId="6ED76706" w:rsidR="00093C03" w:rsidRPr="00867C72" w:rsidRDefault="00093C03" w:rsidP="00093C03">
      <w:pPr>
        <w:pStyle w:val="Voetnoottekst"/>
        <w:rPr>
          <w:sz w:val="18"/>
          <w:szCs w:val="18"/>
        </w:rPr>
      </w:pPr>
      <w:r w:rsidRPr="00867C72">
        <w:rPr>
          <w:rStyle w:val="Voetnootmarkering"/>
          <w:sz w:val="18"/>
          <w:szCs w:val="18"/>
        </w:rPr>
        <w:footnoteRef/>
      </w:r>
      <w:r w:rsidRPr="00867C72">
        <w:rPr>
          <w:sz w:val="18"/>
          <w:szCs w:val="18"/>
        </w:rPr>
        <w:t xml:space="preserve"> Deze SROI-waardering is gebaseerd op een “gemiddelde” van de diverse, en verschillende, zogenaamde “bouwblokken” die binnen de Rijksoverheid/gemeenten/provincies worden gehanteerd, en is uitsluitend van toepassing op deze aanbesteding.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11B6"/>
    <w:multiLevelType w:val="hybridMultilevel"/>
    <w:tmpl w:val="3EE2D6C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B3A39"/>
    <w:multiLevelType w:val="hybridMultilevel"/>
    <w:tmpl w:val="A5B6D7C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10F6F"/>
    <w:multiLevelType w:val="hybridMultilevel"/>
    <w:tmpl w:val="33827D9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31E5E"/>
    <w:multiLevelType w:val="hybridMultilevel"/>
    <w:tmpl w:val="42DA173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D0C9C"/>
    <w:multiLevelType w:val="hybridMultilevel"/>
    <w:tmpl w:val="D3DE83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90C83"/>
    <w:multiLevelType w:val="hybridMultilevel"/>
    <w:tmpl w:val="79066D28"/>
    <w:lvl w:ilvl="0" w:tplc="0413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6" w15:restartNumberingAfterBreak="0">
    <w:nsid w:val="6E167F46"/>
    <w:multiLevelType w:val="hybridMultilevel"/>
    <w:tmpl w:val="EE6E8690"/>
    <w:lvl w:ilvl="0" w:tplc="84868E6A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F6A3F"/>
    <w:multiLevelType w:val="hybridMultilevel"/>
    <w:tmpl w:val="79681382"/>
    <w:lvl w:ilvl="0" w:tplc="84868E6A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3207F"/>
    <w:multiLevelType w:val="hybridMultilevel"/>
    <w:tmpl w:val="54BC3068"/>
    <w:lvl w:ilvl="0" w:tplc="2EA827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741191">
    <w:abstractNumId w:val="8"/>
  </w:num>
  <w:num w:numId="2" w16cid:durableId="34086331">
    <w:abstractNumId w:val="5"/>
  </w:num>
  <w:num w:numId="3" w16cid:durableId="146436337">
    <w:abstractNumId w:val="2"/>
  </w:num>
  <w:num w:numId="4" w16cid:durableId="450242375">
    <w:abstractNumId w:val="0"/>
  </w:num>
  <w:num w:numId="5" w16cid:durableId="524758734">
    <w:abstractNumId w:val="3"/>
  </w:num>
  <w:num w:numId="6" w16cid:durableId="1414859494">
    <w:abstractNumId w:val="4"/>
  </w:num>
  <w:num w:numId="7" w16cid:durableId="2060738284">
    <w:abstractNumId w:val="6"/>
  </w:num>
  <w:num w:numId="8" w16cid:durableId="2067758842">
    <w:abstractNumId w:val="1"/>
  </w:num>
  <w:num w:numId="9" w16cid:durableId="424770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03"/>
    <w:rsid w:val="000112C2"/>
    <w:rsid w:val="00051437"/>
    <w:rsid w:val="00061F86"/>
    <w:rsid w:val="00074DD4"/>
    <w:rsid w:val="00093C03"/>
    <w:rsid w:val="000B2E6D"/>
    <w:rsid w:val="000C453A"/>
    <w:rsid w:val="00103A7B"/>
    <w:rsid w:val="00156FD0"/>
    <w:rsid w:val="002408F8"/>
    <w:rsid w:val="002678B6"/>
    <w:rsid w:val="002B140D"/>
    <w:rsid w:val="002C59F5"/>
    <w:rsid w:val="00306B69"/>
    <w:rsid w:val="00326655"/>
    <w:rsid w:val="0034364A"/>
    <w:rsid w:val="00364F9D"/>
    <w:rsid w:val="003E1026"/>
    <w:rsid w:val="0046277A"/>
    <w:rsid w:val="0046587E"/>
    <w:rsid w:val="00485575"/>
    <w:rsid w:val="004B3B44"/>
    <w:rsid w:val="00521F20"/>
    <w:rsid w:val="0054644D"/>
    <w:rsid w:val="005C1E4B"/>
    <w:rsid w:val="00606614"/>
    <w:rsid w:val="00682E40"/>
    <w:rsid w:val="006A5D74"/>
    <w:rsid w:val="006B1CDE"/>
    <w:rsid w:val="006F1BC5"/>
    <w:rsid w:val="00710B3D"/>
    <w:rsid w:val="00736F1B"/>
    <w:rsid w:val="007F024B"/>
    <w:rsid w:val="0085628A"/>
    <w:rsid w:val="00867C72"/>
    <w:rsid w:val="008A3A72"/>
    <w:rsid w:val="008C04B4"/>
    <w:rsid w:val="008E25A2"/>
    <w:rsid w:val="008E35FA"/>
    <w:rsid w:val="008F5553"/>
    <w:rsid w:val="009066E8"/>
    <w:rsid w:val="009E4492"/>
    <w:rsid w:val="00A234D4"/>
    <w:rsid w:val="00A767AC"/>
    <w:rsid w:val="00A95E8A"/>
    <w:rsid w:val="00AB20CE"/>
    <w:rsid w:val="00B20C85"/>
    <w:rsid w:val="00B25DED"/>
    <w:rsid w:val="00B46AB0"/>
    <w:rsid w:val="00BC1B17"/>
    <w:rsid w:val="00BD5318"/>
    <w:rsid w:val="00C03E5E"/>
    <w:rsid w:val="00C055E7"/>
    <w:rsid w:val="00C10A1A"/>
    <w:rsid w:val="00C17347"/>
    <w:rsid w:val="00C367BE"/>
    <w:rsid w:val="00C54AFE"/>
    <w:rsid w:val="00C54D5A"/>
    <w:rsid w:val="00C843E1"/>
    <w:rsid w:val="00D500A3"/>
    <w:rsid w:val="00D87123"/>
    <w:rsid w:val="00DB5E24"/>
    <w:rsid w:val="00DF5E35"/>
    <w:rsid w:val="00E84F9B"/>
    <w:rsid w:val="00EC7952"/>
    <w:rsid w:val="00F46AA7"/>
    <w:rsid w:val="00FA0ED7"/>
    <w:rsid w:val="00FB1BC7"/>
    <w:rsid w:val="00FB1EBE"/>
    <w:rsid w:val="00FD54DA"/>
    <w:rsid w:val="00FE6B8D"/>
    <w:rsid w:val="00FF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421B"/>
  <w15:chartTrackingRefBased/>
  <w15:docId w15:val="{A36472F0-D982-4B99-9922-BD4B4D93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93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3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3C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3C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3C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3C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3C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3C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3C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93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3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3C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3C0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3C0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3C0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3C0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3C0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3C0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93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93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3C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3C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93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93C0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93C0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93C0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3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3C0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93C0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093C03"/>
    <w:rPr>
      <w:color w:val="467886" w:themeColor="hyperlink"/>
      <w:u w:val="single"/>
    </w:rPr>
  </w:style>
  <w:style w:type="paragraph" w:customStyle="1" w:styleId="Default">
    <w:name w:val="Default"/>
    <w:rsid w:val="00093C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93C0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93C03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93C03"/>
    <w:rPr>
      <w:vertAlign w:val="superscript"/>
    </w:rPr>
  </w:style>
  <w:style w:type="paragraph" w:styleId="Revisie">
    <w:name w:val="Revision"/>
    <w:hidden/>
    <w:uiPriority w:val="99"/>
    <w:semiHidden/>
    <w:rsid w:val="00521F2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21F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21F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1F2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1F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1F2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B5D79B8E8914091C40ED71F8A2E73" ma:contentTypeVersion="2" ma:contentTypeDescription="Een nieuw document maken." ma:contentTypeScope="" ma:versionID="1f710724570a53c227c13f0259c3d54d">
  <xsd:schema xmlns:xsd="http://www.w3.org/2001/XMLSchema" xmlns:xs="http://www.w3.org/2001/XMLSchema" xmlns:p="http://schemas.microsoft.com/office/2006/metadata/properties" xmlns:ns2="4d8d7155-cd23-4c71-8ece-e09eedc3bc4a" targetNamespace="http://schemas.microsoft.com/office/2006/metadata/properties" ma:root="true" ma:fieldsID="e874a7b46febd9f2bd8cd08eb0beae4e" ns2:_="">
    <xsd:import namespace="4d8d7155-cd23-4c71-8ece-e09eedc3bc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d7155-cd23-4c71-8ece-e09eedc3b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9A93C-C35E-46C7-B9DA-9D3536A2F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7299D-4DD1-4EC0-AFF7-19DED6995963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4d8d7155-cd23-4c71-8ece-e09eedc3bc4a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C44676-0517-4B85-AA1C-39775A048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d7155-cd23-4c71-8ece-e09eedc3b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Rijken, E. (Esther) - FIB/UDAC/FenI</dc:creator>
  <cp:keywords/>
  <dc:description/>
  <cp:lastModifiedBy>Rijken, E. (Esther) - FIB/UDAC/FenI</cp:lastModifiedBy>
  <cp:revision>15</cp:revision>
  <dcterms:created xsi:type="dcterms:W3CDTF">2025-09-19T07:40:00Z</dcterms:created>
  <dcterms:modified xsi:type="dcterms:W3CDTF">2026-02-10T10:01:00Z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0x01010046CB5D79B8E8914091C40ED71F8A2E73</vt:lpwstr>
  </property>
</Properties>
</file>